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18ACE" w14:textId="2A119DA3" w:rsidR="0010614B" w:rsidRDefault="0010614B" w:rsidP="00BE44CA">
      <w:pPr>
        <w:jc w:val="center"/>
        <w:rPr>
          <w:rFonts w:ascii="Times New Roman" w:hAnsi="Times New Roman"/>
          <w:lang w:val="sr-Cyrl-CS"/>
        </w:rPr>
      </w:pPr>
      <w:r w:rsidRPr="00CA784F">
        <w:rPr>
          <w:rFonts w:ascii="Times New Roman" w:hAnsi="Times New Roman"/>
          <w:b/>
          <w:lang w:val="sr-Cyrl-CS"/>
        </w:rPr>
        <w:t>Табела 9.1.</w:t>
      </w:r>
      <w:r w:rsidRPr="00CA784F">
        <w:rPr>
          <w:rFonts w:ascii="Times New Roman" w:hAnsi="Times New Roman"/>
          <w:lang w:val="sr-Cyrl-CS"/>
        </w:rPr>
        <w:t xml:space="preserve"> Научне, уметничке и стручне квалификације наставника и задужења у настави</w:t>
      </w:r>
    </w:p>
    <w:p w14:paraId="00D937B5" w14:textId="77777777" w:rsidR="00BE44CA" w:rsidRPr="00273BD1" w:rsidRDefault="00BE44CA" w:rsidP="00BE44CA">
      <w:pPr>
        <w:jc w:val="center"/>
        <w:rPr>
          <w:rFonts w:ascii="Times New Roman" w:hAnsi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4"/>
        <w:gridCol w:w="1143"/>
        <w:gridCol w:w="1199"/>
        <w:gridCol w:w="1865"/>
        <w:gridCol w:w="176"/>
        <w:gridCol w:w="502"/>
        <w:gridCol w:w="1123"/>
        <w:gridCol w:w="85"/>
        <w:gridCol w:w="1339"/>
        <w:gridCol w:w="558"/>
        <w:gridCol w:w="1815"/>
      </w:tblGrid>
      <w:tr w:rsidR="0010614B" w:rsidRPr="00491993" w14:paraId="32CF78E8" w14:textId="77777777" w:rsidTr="00BE44CA">
        <w:trPr>
          <w:cantSplit/>
          <w:trHeight w:val="340"/>
        </w:trPr>
        <w:tc>
          <w:tcPr>
            <w:tcW w:w="4751" w:type="dxa"/>
            <w:gridSpan w:val="4"/>
            <w:shd w:val="clear" w:color="auto" w:fill="F2F2F2" w:themeFill="background1" w:themeFillShade="F2"/>
            <w:vAlign w:val="center"/>
          </w:tcPr>
          <w:p w14:paraId="05D6D044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Име и презиме </w:t>
            </w:r>
          </w:p>
        </w:tc>
        <w:tc>
          <w:tcPr>
            <w:tcW w:w="5598" w:type="dxa"/>
            <w:gridSpan w:val="7"/>
            <w:vAlign w:val="center"/>
          </w:tcPr>
          <w:p w14:paraId="1D006280" w14:textId="6C5CC112" w:rsidR="0010614B" w:rsidRPr="00BE44CA" w:rsidRDefault="00BE44CA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BE44CA">
              <w:rPr>
                <w:rFonts w:ascii="Times New Roman" w:hAnsi="Times New Roman"/>
                <w:b/>
                <w:sz w:val="20"/>
                <w:szCs w:val="20"/>
              </w:rPr>
              <w:t xml:space="preserve">Др </w:t>
            </w:r>
            <w:r w:rsidR="00DF4034" w:rsidRPr="00BE44CA">
              <w:rPr>
                <w:rFonts w:ascii="Times New Roman" w:hAnsi="Times New Roman"/>
                <w:b/>
                <w:sz w:val="20"/>
                <w:szCs w:val="20"/>
              </w:rPr>
              <w:t>Наташа Голубовић</w:t>
            </w:r>
          </w:p>
        </w:tc>
      </w:tr>
      <w:tr w:rsidR="0010614B" w:rsidRPr="00491993" w14:paraId="4CEB1F2B" w14:textId="77777777" w:rsidTr="00BE44CA">
        <w:trPr>
          <w:cantSplit/>
          <w:trHeight w:val="340"/>
        </w:trPr>
        <w:tc>
          <w:tcPr>
            <w:tcW w:w="4751" w:type="dxa"/>
            <w:gridSpan w:val="4"/>
            <w:shd w:val="clear" w:color="auto" w:fill="F2F2F2" w:themeFill="background1" w:themeFillShade="F2"/>
            <w:vAlign w:val="center"/>
          </w:tcPr>
          <w:p w14:paraId="5C5E1CCB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Звање</w:t>
            </w:r>
          </w:p>
        </w:tc>
        <w:tc>
          <w:tcPr>
            <w:tcW w:w="5598" w:type="dxa"/>
            <w:gridSpan w:val="7"/>
            <w:vAlign w:val="center"/>
          </w:tcPr>
          <w:p w14:paraId="218380A6" w14:textId="3B90B986" w:rsidR="0010614B" w:rsidRPr="00491993" w:rsidRDefault="00516033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="00DF4034">
              <w:rPr>
                <w:rFonts w:ascii="Times New Roman" w:hAnsi="Times New Roman"/>
                <w:sz w:val="20"/>
                <w:szCs w:val="20"/>
                <w:lang w:val="sr-Cyrl-CS"/>
              </w:rPr>
              <w:t>едовни професор</w:t>
            </w:r>
          </w:p>
        </w:tc>
      </w:tr>
      <w:tr w:rsidR="0010614B" w:rsidRPr="00491993" w14:paraId="21607D67" w14:textId="77777777" w:rsidTr="00BE44CA">
        <w:trPr>
          <w:cantSplit/>
          <w:trHeight w:val="340"/>
        </w:trPr>
        <w:tc>
          <w:tcPr>
            <w:tcW w:w="4751" w:type="dxa"/>
            <w:gridSpan w:val="4"/>
            <w:shd w:val="clear" w:color="auto" w:fill="F2F2F2" w:themeFill="background1" w:themeFillShade="F2"/>
            <w:vAlign w:val="center"/>
          </w:tcPr>
          <w:p w14:paraId="73179DAB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Назив институције у  којој наставник ради са пуним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или непуним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радним временом и од када</w:t>
            </w:r>
          </w:p>
        </w:tc>
        <w:tc>
          <w:tcPr>
            <w:tcW w:w="5598" w:type="dxa"/>
            <w:gridSpan w:val="7"/>
            <w:vAlign w:val="center"/>
          </w:tcPr>
          <w:p w14:paraId="6C089C49" w14:textId="0C84221A" w:rsidR="0010614B" w:rsidRPr="00491993" w:rsidRDefault="00DF4034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 Универзитета у Нишу, са пуним радним временом, 01.04.1991.</w:t>
            </w:r>
          </w:p>
        </w:tc>
      </w:tr>
      <w:tr w:rsidR="0010614B" w:rsidRPr="00491993" w14:paraId="5BA74859" w14:textId="77777777" w:rsidTr="00BE44CA">
        <w:trPr>
          <w:cantSplit/>
          <w:trHeight w:val="340"/>
        </w:trPr>
        <w:tc>
          <w:tcPr>
            <w:tcW w:w="4751" w:type="dxa"/>
            <w:gridSpan w:val="4"/>
            <w:shd w:val="clear" w:color="auto" w:fill="F2F2F2" w:themeFill="background1" w:themeFillShade="F2"/>
            <w:vAlign w:val="center"/>
          </w:tcPr>
          <w:p w14:paraId="0DB7AD04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Ужа научна односно уметничка област</w:t>
            </w:r>
          </w:p>
        </w:tc>
        <w:tc>
          <w:tcPr>
            <w:tcW w:w="5598" w:type="dxa"/>
            <w:gridSpan w:val="7"/>
            <w:vAlign w:val="center"/>
          </w:tcPr>
          <w:p w14:paraId="5A7528B3" w14:textId="5B2844C7" w:rsidR="0010614B" w:rsidRPr="006A4F54" w:rsidRDefault="00DF4034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Општа економска теорија</w:t>
            </w:r>
          </w:p>
        </w:tc>
      </w:tr>
      <w:tr w:rsidR="0010614B" w:rsidRPr="00491993" w14:paraId="054A80C1" w14:textId="77777777" w:rsidTr="007C236B">
        <w:trPr>
          <w:cantSplit/>
          <w:trHeight w:val="332"/>
        </w:trPr>
        <w:tc>
          <w:tcPr>
            <w:tcW w:w="10349" w:type="dxa"/>
            <w:gridSpan w:val="11"/>
            <w:shd w:val="clear" w:color="auto" w:fill="F2F2F2" w:themeFill="background1" w:themeFillShade="F2"/>
            <w:vAlign w:val="center"/>
          </w:tcPr>
          <w:p w14:paraId="3B8F58B2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Академска каријера</w:t>
            </w:r>
          </w:p>
        </w:tc>
      </w:tr>
      <w:tr w:rsidR="00273BD1" w:rsidRPr="00491993" w14:paraId="2855B77B" w14:textId="77777777" w:rsidTr="00BE44CA">
        <w:trPr>
          <w:cantSplit/>
          <w:trHeight w:val="340"/>
        </w:trPr>
        <w:tc>
          <w:tcPr>
            <w:tcW w:w="1687" w:type="dxa"/>
            <w:gridSpan w:val="2"/>
            <w:vAlign w:val="center"/>
          </w:tcPr>
          <w:p w14:paraId="163A28A9" w14:textId="77777777" w:rsidR="0010614B" w:rsidRPr="00491993" w:rsidRDefault="0010614B" w:rsidP="007C236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99" w:type="dxa"/>
            <w:vAlign w:val="center"/>
          </w:tcPr>
          <w:p w14:paraId="503685E1" w14:textId="665CCD06" w:rsidR="0010614B" w:rsidRPr="00491993" w:rsidRDefault="0010614B" w:rsidP="007C236B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Година</w:t>
            </w:r>
          </w:p>
        </w:tc>
        <w:tc>
          <w:tcPr>
            <w:tcW w:w="2543" w:type="dxa"/>
            <w:gridSpan w:val="3"/>
            <w:vAlign w:val="center"/>
          </w:tcPr>
          <w:p w14:paraId="56BAE234" w14:textId="1132441C" w:rsidR="0010614B" w:rsidRPr="00491993" w:rsidRDefault="0010614B" w:rsidP="007C236B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Институција</w:t>
            </w:r>
          </w:p>
        </w:tc>
        <w:tc>
          <w:tcPr>
            <w:tcW w:w="2547" w:type="dxa"/>
            <w:gridSpan w:val="3"/>
            <w:vAlign w:val="center"/>
          </w:tcPr>
          <w:p w14:paraId="5A84BA15" w14:textId="506BB359" w:rsidR="0010614B" w:rsidRPr="00491993" w:rsidRDefault="0010614B" w:rsidP="007C236B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Научна или уметничка о</w:t>
            </w: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бласт</w:t>
            </w:r>
          </w:p>
        </w:tc>
        <w:tc>
          <w:tcPr>
            <w:tcW w:w="2373" w:type="dxa"/>
            <w:gridSpan w:val="2"/>
            <w:vAlign w:val="center"/>
          </w:tcPr>
          <w:p w14:paraId="30E3A5A0" w14:textId="77777777" w:rsidR="0010614B" w:rsidRPr="00AC0E94" w:rsidRDefault="0010614B" w:rsidP="007C236B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Ужа научна, уметничка или стручна област</w:t>
            </w:r>
          </w:p>
        </w:tc>
      </w:tr>
      <w:tr w:rsidR="006A4F54" w:rsidRPr="00491993" w14:paraId="6D4428C4" w14:textId="77777777" w:rsidTr="00BE44CA">
        <w:trPr>
          <w:cantSplit/>
          <w:trHeight w:val="340"/>
        </w:trPr>
        <w:tc>
          <w:tcPr>
            <w:tcW w:w="1687" w:type="dxa"/>
            <w:gridSpan w:val="2"/>
            <w:vAlign w:val="center"/>
          </w:tcPr>
          <w:p w14:paraId="7B6CA0AD" w14:textId="77777777" w:rsidR="006A4F54" w:rsidRPr="00491993" w:rsidRDefault="006A4F54" w:rsidP="007C236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Избор у звање</w:t>
            </w:r>
          </w:p>
        </w:tc>
        <w:tc>
          <w:tcPr>
            <w:tcW w:w="1199" w:type="dxa"/>
            <w:vAlign w:val="center"/>
          </w:tcPr>
          <w:p w14:paraId="115D197E" w14:textId="29A45B24" w:rsidR="006A4F54" w:rsidRPr="00516033" w:rsidRDefault="006A4F54" w:rsidP="007C236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201</w:t>
            </w:r>
            <w:r w:rsidR="00DC705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543" w:type="dxa"/>
            <w:gridSpan w:val="3"/>
            <w:vAlign w:val="center"/>
          </w:tcPr>
          <w:p w14:paraId="142E2145" w14:textId="77777777" w:rsidR="006A4F54" w:rsidRDefault="006A4F54" w:rsidP="007C236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Универзитет у Нишу,</w:t>
            </w:r>
          </w:p>
          <w:p w14:paraId="3BA7A800" w14:textId="48BF1B9F" w:rsidR="006A4F54" w:rsidRPr="00491993" w:rsidRDefault="006A4F54" w:rsidP="007C236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</w:t>
            </w:r>
          </w:p>
        </w:tc>
        <w:tc>
          <w:tcPr>
            <w:tcW w:w="2547" w:type="dxa"/>
            <w:gridSpan w:val="3"/>
          </w:tcPr>
          <w:p w14:paraId="29E4EECE" w14:textId="66938E82" w:rsidR="006A4F54" w:rsidRPr="00084B6E" w:rsidRDefault="006A4F54" w:rsidP="007C236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84B6E">
              <w:rPr>
                <w:rFonts w:ascii="Times New Roman" w:hAnsi="Times New Roman"/>
                <w:sz w:val="20"/>
                <w:szCs w:val="20"/>
              </w:rPr>
              <w:t>Економске науке</w:t>
            </w:r>
          </w:p>
        </w:tc>
        <w:tc>
          <w:tcPr>
            <w:tcW w:w="2373" w:type="dxa"/>
            <w:gridSpan w:val="2"/>
            <w:vAlign w:val="center"/>
          </w:tcPr>
          <w:p w14:paraId="4EAA1067" w14:textId="45CEF2B5" w:rsidR="006A4F54" w:rsidRPr="00491993" w:rsidRDefault="006A4F54" w:rsidP="007C236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4242B">
              <w:rPr>
                <w:rFonts w:ascii="Times New Roman" w:hAnsi="Times New Roman"/>
                <w:sz w:val="20"/>
                <w:szCs w:val="20"/>
                <w:lang w:val="sr-Cyrl-CS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пшта економска теорија</w:t>
            </w:r>
          </w:p>
        </w:tc>
      </w:tr>
      <w:tr w:rsidR="006A4F54" w:rsidRPr="00491993" w14:paraId="72FDA74F" w14:textId="77777777" w:rsidTr="00BE44CA">
        <w:trPr>
          <w:cantSplit/>
          <w:trHeight w:val="340"/>
        </w:trPr>
        <w:tc>
          <w:tcPr>
            <w:tcW w:w="1687" w:type="dxa"/>
            <w:gridSpan w:val="2"/>
            <w:vAlign w:val="center"/>
          </w:tcPr>
          <w:p w14:paraId="6ADCCFE0" w14:textId="77777777" w:rsidR="006A4F54" w:rsidRPr="00491993" w:rsidRDefault="006A4F54" w:rsidP="007C236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Докторат</w:t>
            </w:r>
          </w:p>
        </w:tc>
        <w:tc>
          <w:tcPr>
            <w:tcW w:w="1199" w:type="dxa"/>
            <w:vAlign w:val="center"/>
          </w:tcPr>
          <w:p w14:paraId="341FBB23" w14:textId="2F41EFA8" w:rsidR="006A4F54" w:rsidRPr="00491993" w:rsidRDefault="006A4F54" w:rsidP="007C236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2002</w:t>
            </w:r>
          </w:p>
        </w:tc>
        <w:tc>
          <w:tcPr>
            <w:tcW w:w="2543" w:type="dxa"/>
            <w:gridSpan w:val="3"/>
            <w:vAlign w:val="center"/>
          </w:tcPr>
          <w:p w14:paraId="0F93DB13" w14:textId="77777777" w:rsidR="006A4F54" w:rsidRDefault="006A4F54" w:rsidP="007C236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Универзитет у Београду,</w:t>
            </w:r>
          </w:p>
          <w:p w14:paraId="405B03CF" w14:textId="36480F9E" w:rsidR="006A4F54" w:rsidRPr="00491993" w:rsidRDefault="006A4F54" w:rsidP="007C236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</w:t>
            </w:r>
          </w:p>
        </w:tc>
        <w:tc>
          <w:tcPr>
            <w:tcW w:w="2547" w:type="dxa"/>
            <w:gridSpan w:val="3"/>
          </w:tcPr>
          <w:p w14:paraId="7EADEAB8" w14:textId="058BDE38" w:rsidR="006A4F54" w:rsidRPr="00084B6E" w:rsidRDefault="006A4F54" w:rsidP="007C236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84B6E">
              <w:rPr>
                <w:rFonts w:ascii="Times New Roman" w:hAnsi="Times New Roman"/>
                <w:sz w:val="20"/>
                <w:szCs w:val="20"/>
              </w:rPr>
              <w:t>Економске науке</w:t>
            </w:r>
          </w:p>
        </w:tc>
        <w:tc>
          <w:tcPr>
            <w:tcW w:w="2373" w:type="dxa"/>
            <w:gridSpan w:val="2"/>
          </w:tcPr>
          <w:p w14:paraId="7112A2D5" w14:textId="4A25F26E" w:rsidR="006A4F54" w:rsidRPr="00690244" w:rsidRDefault="00690244" w:rsidP="007C236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Економска теорија и анализа</w:t>
            </w:r>
          </w:p>
        </w:tc>
      </w:tr>
      <w:tr w:rsidR="006A4F54" w:rsidRPr="00491993" w14:paraId="7EF0174A" w14:textId="77777777" w:rsidTr="00BE44CA">
        <w:trPr>
          <w:cantSplit/>
          <w:trHeight w:val="340"/>
        </w:trPr>
        <w:tc>
          <w:tcPr>
            <w:tcW w:w="1687" w:type="dxa"/>
            <w:gridSpan w:val="2"/>
            <w:vAlign w:val="center"/>
          </w:tcPr>
          <w:p w14:paraId="0EF87BC2" w14:textId="77777777" w:rsidR="006A4F54" w:rsidRPr="00491993" w:rsidRDefault="006A4F54" w:rsidP="007C236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Магистратура</w:t>
            </w:r>
          </w:p>
        </w:tc>
        <w:tc>
          <w:tcPr>
            <w:tcW w:w="1199" w:type="dxa"/>
            <w:vAlign w:val="center"/>
          </w:tcPr>
          <w:p w14:paraId="6DB085E2" w14:textId="521F5CA9" w:rsidR="006A4F54" w:rsidRPr="00491993" w:rsidRDefault="006A4F54" w:rsidP="007C236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1995</w:t>
            </w:r>
          </w:p>
        </w:tc>
        <w:tc>
          <w:tcPr>
            <w:tcW w:w="2543" w:type="dxa"/>
            <w:gridSpan w:val="3"/>
            <w:vAlign w:val="center"/>
          </w:tcPr>
          <w:p w14:paraId="18329AF6" w14:textId="77777777" w:rsidR="006A4F54" w:rsidRDefault="006A4F54" w:rsidP="007C236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Универзитет у Београду,</w:t>
            </w:r>
          </w:p>
          <w:p w14:paraId="280D2916" w14:textId="686F817E" w:rsidR="006A4F54" w:rsidRPr="00491993" w:rsidRDefault="006A4F54" w:rsidP="007C236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</w:t>
            </w:r>
          </w:p>
        </w:tc>
        <w:tc>
          <w:tcPr>
            <w:tcW w:w="2547" w:type="dxa"/>
            <w:gridSpan w:val="3"/>
          </w:tcPr>
          <w:p w14:paraId="1BEDFFBF" w14:textId="18C7AC79" w:rsidR="006A4F54" w:rsidRPr="00084B6E" w:rsidRDefault="006A4F54" w:rsidP="007C236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84B6E">
              <w:rPr>
                <w:rFonts w:ascii="Times New Roman" w:hAnsi="Times New Roman"/>
                <w:sz w:val="20"/>
                <w:szCs w:val="20"/>
              </w:rPr>
              <w:t>Економске науке</w:t>
            </w:r>
          </w:p>
        </w:tc>
        <w:tc>
          <w:tcPr>
            <w:tcW w:w="2373" w:type="dxa"/>
            <w:gridSpan w:val="2"/>
          </w:tcPr>
          <w:p w14:paraId="1478F232" w14:textId="1267AE8D" w:rsidR="006A4F54" w:rsidRPr="00491993" w:rsidRDefault="00690244" w:rsidP="007C236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Економска теорија и анализа</w:t>
            </w:r>
          </w:p>
        </w:tc>
      </w:tr>
      <w:tr w:rsidR="006A4F54" w:rsidRPr="00491993" w14:paraId="57021CA9" w14:textId="77777777" w:rsidTr="00BE44CA">
        <w:trPr>
          <w:cantSplit/>
          <w:trHeight w:val="340"/>
        </w:trPr>
        <w:tc>
          <w:tcPr>
            <w:tcW w:w="1687" w:type="dxa"/>
            <w:gridSpan w:val="2"/>
            <w:vAlign w:val="center"/>
          </w:tcPr>
          <w:p w14:paraId="709CE051" w14:textId="77777777" w:rsidR="006A4F54" w:rsidRPr="00491993" w:rsidRDefault="006A4F54" w:rsidP="007C236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Диплома</w:t>
            </w:r>
          </w:p>
        </w:tc>
        <w:tc>
          <w:tcPr>
            <w:tcW w:w="1199" w:type="dxa"/>
            <w:vAlign w:val="center"/>
          </w:tcPr>
          <w:p w14:paraId="4D56764A" w14:textId="6F55AD43" w:rsidR="006A4F54" w:rsidRPr="006A4F54" w:rsidRDefault="006A4F54" w:rsidP="007C236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1990</w:t>
            </w:r>
          </w:p>
        </w:tc>
        <w:tc>
          <w:tcPr>
            <w:tcW w:w="2543" w:type="dxa"/>
            <w:gridSpan w:val="3"/>
            <w:vAlign w:val="center"/>
          </w:tcPr>
          <w:p w14:paraId="3B3DE62B" w14:textId="77777777" w:rsidR="006A4F54" w:rsidRDefault="006A4F54" w:rsidP="007C236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Универзитет у Нишу,</w:t>
            </w:r>
          </w:p>
          <w:p w14:paraId="0904E042" w14:textId="50B3E466" w:rsidR="006A4F54" w:rsidRPr="00491993" w:rsidRDefault="006A4F54" w:rsidP="007C236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</w:t>
            </w:r>
          </w:p>
        </w:tc>
        <w:tc>
          <w:tcPr>
            <w:tcW w:w="2547" w:type="dxa"/>
            <w:gridSpan w:val="3"/>
          </w:tcPr>
          <w:p w14:paraId="1B1C029F" w14:textId="204E02A9" w:rsidR="006A4F54" w:rsidRPr="00084B6E" w:rsidRDefault="006A4F54" w:rsidP="007C236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84B6E">
              <w:rPr>
                <w:rFonts w:ascii="Times New Roman" w:hAnsi="Times New Roman"/>
                <w:sz w:val="20"/>
                <w:szCs w:val="20"/>
              </w:rPr>
              <w:t>Економске науке</w:t>
            </w:r>
          </w:p>
        </w:tc>
        <w:tc>
          <w:tcPr>
            <w:tcW w:w="2373" w:type="dxa"/>
            <w:gridSpan w:val="2"/>
          </w:tcPr>
          <w:p w14:paraId="1C9D3B8C" w14:textId="658FD5D2" w:rsidR="006A4F54" w:rsidRPr="00491993" w:rsidRDefault="006A4F54" w:rsidP="007C236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10614B" w:rsidRPr="00491993" w14:paraId="66D65A61" w14:textId="77777777" w:rsidTr="007C236B">
        <w:trPr>
          <w:cantSplit/>
          <w:trHeight w:val="161"/>
        </w:trPr>
        <w:tc>
          <w:tcPr>
            <w:tcW w:w="10349" w:type="dxa"/>
            <w:gridSpan w:val="11"/>
            <w:shd w:val="clear" w:color="auto" w:fill="F2F2F2" w:themeFill="background1" w:themeFillShade="F2"/>
            <w:vAlign w:val="center"/>
          </w:tcPr>
          <w:p w14:paraId="07125F15" w14:textId="77777777" w:rsidR="0010614B" w:rsidRPr="00AC0E94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Списак предмета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за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које 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је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наставник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акредитован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на првом или другом степену студија</w:t>
            </w:r>
          </w:p>
        </w:tc>
      </w:tr>
      <w:tr w:rsidR="00273BD1" w:rsidRPr="00491993" w14:paraId="12A193CD" w14:textId="77777777" w:rsidTr="00BE44CA">
        <w:trPr>
          <w:cantSplit/>
          <w:trHeight w:val="340"/>
        </w:trPr>
        <w:tc>
          <w:tcPr>
            <w:tcW w:w="544" w:type="dxa"/>
            <w:vAlign w:val="center"/>
          </w:tcPr>
          <w:p w14:paraId="2CF44997" w14:textId="1D5CD1E4" w:rsidR="0010614B" w:rsidRPr="00491993" w:rsidRDefault="0010614B" w:rsidP="007C236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Р.Б.</w:t>
            </w:r>
          </w:p>
        </w:tc>
        <w:tc>
          <w:tcPr>
            <w:tcW w:w="1143" w:type="dxa"/>
            <w:vAlign w:val="center"/>
          </w:tcPr>
          <w:p w14:paraId="32B7EB77" w14:textId="49774942" w:rsidR="0010614B" w:rsidRPr="00AC0E94" w:rsidRDefault="0010614B" w:rsidP="007C236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="00076352">
              <w:rPr>
                <w:rFonts w:ascii="Times New Roman" w:hAnsi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sz w:val="20"/>
                <w:szCs w:val="20"/>
              </w:rPr>
              <w:t>нака предмета</w:t>
            </w:r>
          </w:p>
        </w:tc>
        <w:tc>
          <w:tcPr>
            <w:tcW w:w="3240" w:type="dxa"/>
            <w:gridSpan w:val="3"/>
            <w:vAlign w:val="center"/>
          </w:tcPr>
          <w:p w14:paraId="54D10441" w14:textId="77777777" w:rsidR="0010614B" w:rsidRPr="00491993" w:rsidRDefault="0010614B" w:rsidP="007C236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Назив предмета</w:t>
            </w:r>
            <w:r w:rsidRPr="0049199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    </w:t>
            </w:r>
          </w:p>
        </w:tc>
        <w:tc>
          <w:tcPr>
            <w:tcW w:w="1710" w:type="dxa"/>
            <w:gridSpan w:val="3"/>
            <w:vAlign w:val="center"/>
          </w:tcPr>
          <w:p w14:paraId="719D0B26" w14:textId="77777777" w:rsidR="0010614B" w:rsidRPr="00AC0E94" w:rsidRDefault="0010614B" w:rsidP="007C236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наставе</w:t>
            </w:r>
          </w:p>
        </w:tc>
        <w:tc>
          <w:tcPr>
            <w:tcW w:w="1897" w:type="dxa"/>
            <w:gridSpan w:val="2"/>
            <w:vAlign w:val="center"/>
          </w:tcPr>
          <w:p w14:paraId="30C1B355" w14:textId="77777777" w:rsidR="0010614B" w:rsidRPr="00AC0E94" w:rsidRDefault="0010614B" w:rsidP="007C236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Назив студијског програма </w:t>
            </w:r>
          </w:p>
        </w:tc>
        <w:tc>
          <w:tcPr>
            <w:tcW w:w="1815" w:type="dxa"/>
            <w:vAlign w:val="center"/>
          </w:tcPr>
          <w:p w14:paraId="1209878B" w14:textId="77777777" w:rsidR="0010614B" w:rsidRPr="00491993" w:rsidRDefault="0010614B" w:rsidP="007C236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В</w:t>
            </w:r>
            <w:r w:rsidRPr="0049199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рста студија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(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ОСС, ССС, ОАС, МСС, МАС, САС)</w:t>
            </w:r>
          </w:p>
        </w:tc>
      </w:tr>
      <w:tr w:rsidR="006A4F54" w:rsidRPr="00491993" w14:paraId="13297D7F" w14:textId="77777777" w:rsidTr="00BE44CA">
        <w:trPr>
          <w:cantSplit/>
          <w:trHeight w:val="340"/>
        </w:trPr>
        <w:tc>
          <w:tcPr>
            <w:tcW w:w="544" w:type="dxa"/>
          </w:tcPr>
          <w:p w14:paraId="5BAFCAB4" w14:textId="3AC65482" w:rsidR="006A4F54" w:rsidRPr="00273BD1" w:rsidRDefault="006A4F54" w:rsidP="007C236B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ind w:left="144" w:hanging="144"/>
              <w:contextualSpacing w:val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43" w:type="dxa"/>
            <w:vAlign w:val="center"/>
          </w:tcPr>
          <w:p w14:paraId="0200542E" w14:textId="03A33E1E" w:rsidR="006A4F54" w:rsidRPr="00491993" w:rsidRDefault="00260CF5" w:rsidP="007C236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60CF5">
              <w:rPr>
                <w:rFonts w:ascii="Times New Roman" w:hAnsi="Times New Roman"/>
                <w:sz w:val="20"/>
                <w:szCs w:val="20"/>
                <w:lang w:val="sr-Cyrl-CS"/>
              </w:rPr>
              <w:t>4650</w:t>
            </w:r>
          </w:p>
        </w:tc>
        <w:tc>
          <w:tcPr>
            <w:tcW w:w="3240" w:type="dxa"/>
            <w:gridSpan w:val="3"/>
            <w:vAlign w:val="center"/>
          </w:tcPr>
          <w:p w14:paraId="61AA14B1" w14:textId="1934355E" w:rsidR="006A4F54" w:rsidRPr="00491993" w:rsidRDefault="006A4F54" w:rsidP="007C236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Основи економије</w:t>
            </w:r>
          </w:p>
        </w:tc>
        <w:tc>
          <w:tcPr>
            <w:tcW w:w="1710" w:type="dxa"/>
            <w:gridSpan w:val="3"/>
            <w:vAlign w:val="center"/>
          </w:tcPr>
          <w:p w14:paraId="54E8BC0B" w14:textId="02F0211B" w:rsidR="006A4F54" w:rsidRPr="00491993" w:rsidRDefault="006A4F54" w:rsidP="007C236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F2E5F"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1897" w:type="dxa"/>
            <w:gridSpan w:val="2"/>
            <w:vAlign w:val="center"/>
          </w:tcPr>
          <w:p w14:paraId="1A9CB92A" w14:textId="77777777" w:rsidR="006A4F54" w:rsidRDefault="00690244" w:rsidP="007C236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Економија и </w:t>
            </w:r>
            <w:r w:rsidR="00DC7056">
              <w:rPr>
                <w:rFonts w:ascii="Times New Roman" w:hAnsi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</w:rPr>
              <w:t>енаџмент</w:t>
            </w:r>
          </w:p>
          <w:p w14:paraId="7F82D87F" w14:textId="141208DE" w:rsidR="007C236B" w:rsidRPr="00690244" w:rsidRDefault="007C236B" w:rsidP="007C236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Економија 180</w:t>
            </w:r>
          </w:p>
        </w:tc>
        <w:tc>
          <w:tcPr>
            <w:tcW w:w="1815" w:type="dxa"/>
            <w:vAlign w:val="center"/>
          </w:tcPr>
          <w:p w14:paraId="59B86C8F" w14:textId="24091BB4" w:rsidR="006A4F54" w:rsidRPr="00491993" w:rsidRDefault="006A4F54" w:rsidP="007C236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DC7056" w:rsidRPr="00491993" w14:paraId="59DE956F" w14:textId="77777777" w:rsidTr="00BE44CA">
        <w:trPr>
          <w:cantSplit/>
          <w:trHeight w:val="340"/>
        </w:trPr>
        <w:tc>
          <w:tcPr>
            <w:tcW w:w="544" w:type="dxa"/>
          </w:tcPr>
          <w:p w14:paraId="39C038EB" w14:textId="65A4DC5C" w:rsidR="00DC7056" w:rsidRPr="00273BD1" w:rsidRDefault="00DC7056" w:rsidP="007C236B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ind w:left="144" w:hanging="144"/>
              <w:contextualSpacing w:val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43" w:type="dxa"/>
            <w:vAlign w:val="center"/>
          </w:tcPr>
          <w:p w14:paraId="1E5469A9" w14:textId="0A40AEB4" w:rsidR="00DC7056" w:rsidRPr="00DF4953" w:rsidRDefault="00DC7056" w:rsidP="007C236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DF4953">
              <w:rPr>
                <w:rFonts w:ascii="Times New Roman" w:hAnsi="Times New Roman"/>
                <w:sz w:val="20"/>
                <w:szCs w:val="20"/>
                <w:lang w:val="sr-Cyrl-CS"/>
              </w:rPr>
              <w:t>4626</w:t>
            </w:r>
          </w:p>
        </w:tc>
        <w:tc>
          <w:tcPr>
            <w:tcW w:w="3240" w:type="dxa"/>
            <w:gridSpan w:val="3"/>
            <w:vAlign w:val="center"/>
          </w:tcPr>
          <w:p w14:paraId="27664D84" w14:textId="6135B749" w:rsidR="00DC7056" w:rsidRPr="00DF4953" w:rsidRDefault="00DC7056" w:rsidP="007C236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Јавно управљање</w:t>
            </w:r>
          </w:p>
        </w:tc>
        <w:tc>
          <w:tcPr>
            <w:tcW w:w="1710" w:type="dxa"/>
            <w:gridSpan w:val="3"/>
            <w:vAlign w:val="center"/>
          </w:tcPr>
          <w:p w14:paraId="1AB8819E" w14:textId="06823653" w:rsidR="00DC7056" w:rsidRPr="00491993" w:rsidRDefault="00DC7056" w:rsidP="007C236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1897" w:type="dxa"/>
            <w:gridSpan w:val="2"/>
          </w:tcPr>
          <w:p w14:paraId="17870CBB" w14:textId="77777777" w:rsidR="007C236B" w:rsidRDefault="007C236B" w:rsidP="007C236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Економија и менаџмент</w:t>
            </w:r>
          </w:p>
          <w:p w14:paraId="33515ADF" w14:textId="3300303C" w:rsidR="00DC7056" w:rsidRPr="00491993" w:rsidRDefault="007C236B" w:rsidP="007C236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Економија 180</w:t>
            </w:r>
          </w:p>
        </w:tc>
        <w:tc>
          <w:tcPr>
            <w:tcW w:w="1815" w:type="dxa"/>
            <w:vAlign w:val="center"/>
          </w:tcPr>
          <w:p w14:paraId="5317F9FF" w14:textId="33DB6E75" w:rsidR="00DC7056" w:rsidRPr="00491993" w:rsidRDefault="00DC7056" w:rsidP="007C236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DC7056" w:rsidRPr="00491993" w14:paraId="1F6CA709" w14:textId="77777777" w:rsidTr="00BE44CA">
        <w:trPr>
          <w:cantSplit/>
          <w:trHeight w:val="340"/>
        </w:trPr>
        <w:tc>
          <w:tcPr>
            <w:tcW w:w="544" w:type="dxa"/>
          </w:tcPr>
          <w:p w14:paraId="4B17AF72" w14:textId="00A6AD29" w:rsidR="00DC7056" w:rsidRPr="00273BD1" w:rsidRDefault="00DC7056" w:rsidP="007C236B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ind w:left="144" w:hanging="144"/>
              <w:contextualSpacing w:val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43" w:type="dxa"/>
            <w:vAlign w:val="center"/>
          </w:tcPr>
          <w:p w14:paraId="66B2865F" w14:textId="06831DCA" w:rsidR="00DC7056" w:rsidRPr="00491993" w:rsidRDefault="00DC7056" w:rsidP="007C236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84B6E">
              <w:rPr>
                <w:rFonts w:ascii="Times New Roman" w:hAnsi="Times New Roman"/>
                <w:sz w:val="20"/>
                <w:szCs w:val="20"/>
                <w:lang w:val="sr-Cyrl-CS"/>
              </w:rPr>
              <w:t>4623</w:t>
            </w:r>
          </w:p>
        </w:tc>
        <w:tc>
          <w:tcPr>
            <w:tcW w:w="3240" w:type="dxa"/>
            <w:gridSpan w:val="3"/>
            <w:vAlign w:val="center"/>
          </w:tcPr>
          <w:p w14:paraId="69D9E22C" w14:textId="5E453B04" w:rsidR="00DC7056" w:rsidRPr="00491993" w:rsidRDefault="00DC7056" w:rsidP="007C236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Институције и одрживи развој</w:t>
            </w:r>
          </w:p>
        </w:tc>
        <w:tc>
          <w:tcPr>
            <w:tcW w:w="1710" w:type="dxa"/>
            <w:gridSpan w:val="3"/>
            <w:vAlign w:val="center"/>
          </w:tcPr>
          <w:p w14:paraId="66C68EE5" w14:textId="4117FAAD" w:rsidR="00DC7056" w:rsidRPr="00491993" w:rsidRDefault="00DC7056" w:rsidP="007C236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1897" w:type="dxa"/>
            <w:gridSpan w:val="2"/>
          </w:tcPr>
          <w:p w14:paraId="2D82F62D" w14:textId="77777777" w:rsidR="007C236B" w:rsidRDefault="007C236B" w:rsidP="007C236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Економија и менаџмент</w:t>
            </w:r>
          </w:p>
          <w:p w14:paraId="6A64CA05" w14:textId="142AD73F" w:rsidR="00DC7056" w:rsidRPr="00491993" w:rsidRDefault="007C236B" w:rsidP="007C236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Економија 180</w:t>
            </w:r>
          </w:p>
        </w:tc>
        <w:tc>
          <w:tcPr>
            <w:tcW w:w="1815" w:type="dxa"/>
            <w:vAlign w:val="center"/>
          </w:tcPr>
          <w:p w14:paraId="37A7120F" w14:textId="3C522472" w:rsidR="00DC7056" w:rsidRPr="00491993" w:rsidRDefault="00DC7056" w:rsidP="007C236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A4F54"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DC7056" w:rsidRPr="00491993" w14:paraId="713D31C3" w14:textId="77777777" w:rsidTr="00BE44CA">
        <w:trPr>
          <w:cantSplit/>
          <w:trHeight w:val="340"/>
        </w:trPr>
        <w:tc>
          <w:tcPr>
            <w:tcW w:w="544" w:type="dxa"/>
          </w:tcPr>
          <w:p w14:paraId="03C44EB4" w14:textId="154DBB6A" w:rsidR="00DC7056" w:rsidRPr="00273BD1" w:rsidRDefault="00DC7056" w:rsidP="007C236B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ind w:left="144" w:hanging="144"/>
              <w:contextualSpacing w:val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43" w:type="dxa"/>
            <w:vAlign w:val="center"/>
          </w:tcPr>
          <w:p w14:paraId="1D0BF695" w14:textId="2931E597" w:rsidR="00DC7056" w:rsidRPr="00491993" w:rsidRDefault="00DC7056" w:rsidP="007C236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84B6E"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  <w:r w:rsidR="00213D43">
              <w:rPr>
                <w:rFonts w:ascii="Times New Roman" w:hAnsi="Times New Roman"/>
                <w:sz w:val="20"/>
                <w:szCs w:val="20"/>
                <w:lang w:val="sr-Cyrl-CS"/>
              </w:rPr>
              <w:t>5</w:t>
            </w:r>
            <w:r w:rsidRPr="00084B6E">
              <w:rPr>
                <w:rFonts w:ascii="Times New Roman" w:hAnsi="Times New Roman"/>
                <w:sz w:val="20"/>
                <w:szCs w:val="20"/>
                <w:lang w:val="sr-Cyrl-CS"/>
              </w:rPr>
              <w:t>09</w:t>
            </w:r>
          </w:p>
        </w:tc>
        <w:tc>
          <w:tcPr>
            <w:tcW w:w="3240" w:type="dxa"/>
            <w:gridSpan w:val="3"/>
            <w:vAlign w:val="center"/>
          </w:tcPr>
          <w:p w14:paraId="6EFF6587" w14:textId="5C494C26" w:rsidR="00DC7056" w:rsidRPr="00376412" w:rsidRDefault="00DC7056" w:rsidP="007C236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Компаративни економски системи</w:t>
            </w:r>
          </w:p>
        </w:tc>
        <w:tc>
          <w:tcPr>
            <w:tcW w:w="1710" w:type="dxa"/>
            <w:gridSpan w:val="3"/>
            <w:vAlign w:val="center"/>
          </w:tcPr>
          <w:p w14:paraId="56E6DD1C" w14:textId="228FA863" w:rsidR="00DC7056" w:rsidRPr="00491993" w:rsidRDefault="00DC7056" w:rsidP="007C236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76412"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1897" w:type="dxa"/>
            <w:gridSpan w:val="2"/>
          </w:tcPr>
          <w:p w14:paraId="71BD58C1" w14:textId="3900E75C" w:rsidR="00DC7056" w:rsidRPr="00491993" w:rsidRDefault="00DC7056" w:rsidP="007C236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A26F7">
              <w:rPr>
                <w:rFonts w:ascii="Times New Roman" w:hAnsi="Times New Roman"/>
                <w:sz w:val="20"/>
                <w:szCs w:val="20"/>
              </w:rPr>
              <w:t>Економија и менаџмент</w:t>
            </w:r>
          </w:p>
        </w:tc>
        <w:tc>
          <w:tcPr>
            <w:tcW w:w="1815" w:type="dxa"/>
            <w:vAlign w:val="center"/>
          </w:tcPr>
          <w:p w14:paraId="0802DF4D" w14:textId="4AA368DA" w:rsidR="00DC7056" w:rsidRPr="00376412" w:rsidRDefault="00DC7056" w:rsidP="007C236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МАС</w:t>
            </w:r>
          </w:p>
        </w:tc>
      </w:tr>
      <w:tr w:rsidR="0010614B" w:rsidRPr="00491993" w14:paraId="36A74929" w14:textId="77777777" w:rsidTr="007C236B">
        <w:trPr>
          <w:cantSplit/>
          <w:trHeight w:val="287"/>
        </w:trPr>
        <w:tc>
          <w:tcPr>
            <w:tcW w:w="10349" w:type="dxa"/>
            <w:gridSpan w:val="11"/>
            <w:shd w:val="clear" w:color="auto" w:fill="F2F2F2" w:themeFill="background1" w:themeFillShade="F2"/>
            <w:vAlign w:val="center"/>
          </w:tcPr>
          <w:p w14:paraId="78FA554C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10614B" w:rsidRPr="00491993" w14:paraId="3A34A950" w14:textId="77777777" w:rsidTr="00BE44CA">
        <w:trPr>
          <w:cantSplit/>
          <w:trHeight w:val="340"/>
        </w:trPr>
        <w:tc>
          <w:tcPr>
            <w:tcW w:w="544" w:type="dxa"/>
            <w:vAlign w:val="center"/>
          </w:tcPr>
          <w:p w14:paraId="4AAE69CF" w14:textId="77777777" w:rsidR="0010614B" w:rsidRPr="00491993" w:rsidRDefault="0010614B" w:rsidP="00BE44CA">
            <w:pPr>
              <w:numPr>
                <w:ilvl w:val="0"/>
                <w:numId w:val="1"/>
              </w:numPr>
              <w:tabs>
                <w:tab w:val="left" w:pos="567"/>
              </w:tabs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5" w:type="dxa"/>
            <w:gridSpan w:val="10"/>
            <w:vAlign w:val="center"/>
          </w:tcPr>
          <w:p w14:paraId="201E01B8" w14:textId="2A00107A" w:rsidR="0010614B" w:rsidRPr="00491993" w:rsidRDefault="008E1CF8" w:rsidP="00260CF5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E1CF8">
              <w:rPr>
                <w:rFonts w:ascii="Times New Roman" w:hAnsi="Times New Roman"/>
                <w:sz w:val="20"/>
                <w:szCs w:val="20"/>
                <w:lang w:val="sr-Cyrl-CS"/>
              </w:rPr>
              <w:t>Džunić</w:t>
            </w:r>
            <w:r w:rsidRPr="008E1CF8">
              <w:rPr>
                <w:rFonts w:ascii="Times New Roman" w:hAnsi="Times New Roman"/>
                <w:sz w:val="20"/>
                <w:szCs w:val="20"/>
                <w:lang w:val="sr-Latn-RS"/>
              </w:rPr>
              <w:t>,</w:t>
            </w:r>
            <w:r w:rsidRPr="008E1CF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M</w:t>
            </w:r>
            <w:r w:rsidRPr="008E1CF8">
              <w:rPr>
                <w:rFonts w:ascii="Times New Roman" w:hAnsi="Times New Roman"/>
                <w:sz w:val="20"/>
                <w:szCs w:val="20"/>
                <w:lang w:val="sr-Latn-RS"/>
              </w:rPr>
              <w:t>.</w:t>
            </w:r>
            <w:r w:rsidRPr="008E1CF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Pr="008E1CF8">
              <w:rPr>
                <w:rFonts w:ascii="Times New Roman" w:hAnsi="Times New Roman"/>
                <w:sz w:val="20"/>
                <w:szCs w:val="20"/>
                <w:lang w:val="sr-Latn-RS"/>
              </w:rPr>
              <w:t>&amp;</w:t>
            </w:r>
            <w:r w:rsidRPr="008E1CF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Golubović</w:t>
            </w:r>
            <w:r w:rsidRPr="008E1CF8">
              <w:rPr>
                <w:rFonts w:ascii="Times New Roman" w:hAnsi="Times New Roman"/>
                <w:sz w:val="20"/>
                <w:szCs w:val="20"/>
                <w:lang w:val="sr-Latn-RS"/>
              </w:rPr>
              <w:t>, N.</w:t>
            </w:r>
            <w:r w:rsidRPr="008E1CF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(2018)</w:t>
            </w:r>
            <w:r w:rsidRPr="008E1CF8">
              <w:rPr>
                <w:rFonts w:ascii="Times New Roman" w:hAnsi="Times New Roman"/>
                <w:sz w:val="20"/>
                <w:szCs w:val="20"/>
                <w:lang w:val="sr-Latn-RS"/>
              </w:rPr>
              <w:t>.</w:t>
            </w:r>
            <w:r w:rsidRPr="008E1CF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Perceived Corruption in Business</w:t>
            </w:r>
            <w:r w:rsidRPr="008E1CF8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 w:rsidRPr="008E1CF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Environment: Exploring the Underlying Causes. </w:t>
            </w:r>
            <w:r w:rsidRPr="008E1CF8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>E&amp;M Economics and Management</w:t>
            </w:r>
            <w:r w:rsidRPr="008E1CF8">
              <w:rPr>
                <w:rFonts w:ascii="Times New Roman" w:hAnsi="Times New Roman"/>
                <w:sz w:val="20"/>
                <w:szCs w:val="20"/>
                <w:lang w:val="sr-Cyrl-CS"/>
              </w:rPr>
              <w:t>,</w:t>
            </w:r>
            <w:r w:rsidRPr="008E1CF8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 w:rsidRPr="008E1CF8">
              <w:rPr>
                <w:rFonts w:ascii="Times New Roman" w:hAnsi="Times New Roman"/>
                <w:sz w:val="20"/>
                <w:szCs w:val="20"/>
                <w:lang w:val="sr-Cyrl-CS"/>
              </w:rPr>
              <w:t>21 (4)</w:t>
            </w:r>
            <w:r w:rsidRPr="008E1CF8">
              <w:rPr>
                <w:rFonts w:ascii="Times New Roman" w:hAnsi="Times New Roman"/>
                <w:sz w:val="20"/>
                <w:szCs w:val="20"/>
                <w:lang w:val="sr-Latn-RS"/>
              </w:rPr>
              <w:t>,</w:t>
            </w:r>
            <w:r w:rsidRPr="008E1CF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48-64.</w:t>
            </w:r>
          </w:p>
        </w:tc>
      </w:tr>
      <w:tr w:rsidR="0010614B" w:rsidRPr="00491993" w14:paraId="153B8C6D" w14:textId="77777777" w:rsidTr="00BE44CA">
        <w:trPr>
          <w:cantSplit/>
          <w:trHeight w:val="340"/>
        </w:trPr>
        <w:tc>
          <w:tcPr>
            <w:tcW w:w="544" w:type="dxa"/>
            <w:vAlign w:val="center"/>
          </w:tcPr>
          <w:p w14:paraId="1150481E" w14:textId="77777777" w:rsidR="0010614B" w:rsidRPr="00491993" w:rsidRDefault="0010614B" w:rsidP="00BE44CA">
            <w:pPr>
              <w:numPr>
                <w:ilvl w:val="0"/>
                <w:numId w:val="1"/>
              </w:numPr>
              <w:tabs>
                <w:tab w:val="left" w:pos="567"/>
              </w:tabs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5" w:type="dxa"/>
            <w:gridSpan w:val="10"/>
            <w:vAlign w:val="center"/>
          </w:tcPr>
          <w:p w14:paraId="4FEB6982" w14:textId="69D855D4" w:rsidR="0010614B" w:rsidRPr="00491993" w:rsidRDefault="008E1CF8" w:rsidP="00260CF5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E1CF8">
              <w:rPr>
                <w:rFonts w:ascii="Times New Roman" w:hAnsi="Times New Roman"/>
                <w:sz w:val="20"/>
                <w:szCs w:val="20"/>
                <w:lang w:val="sr-Cyrl-CS"/>
              </w:rPr>
              <w:t>Džunić</w:t>
            </w:r>
            <w:r w:rsidRPr="008E1CF8">
              <w:rPr>
                <w:rFonts w:ascii="Times New Roman" w:hAnsi="Times New Roman"/>
                <w:sz w:val="20"/>
                <w:szCs w:val="20"/>
                <w:lang w:val="sr-Latn-RS"/>
              </w:rPr>
              <w:t>,</w:t>
            </w:r>
            <w:r w:rsidRPr="008E1CF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M</w:t>
            </w:r>
            <w:r w:rsidRPr="008E1CF8">
              <w:rPr>
                <w:rFonts w:ascii="Times New Roman" w:hAnsi="Times New Roman"/>
                <w:sz w:val="20"/>
                <w:szCs w:val="20"/>
                <w:lang w:val="sr-Latn-RS"/>
              </w:rPr>
              <w:t>.</w:t>
            </w:r>
            <w:r w:rsidRPr="008E1CF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Pr="008E1CF8">
              <w:rPr>
                <w:rFonts w:ascii="Times New Roman" w:hAnsi="Times New Roman"/>
                <w:sz w:val="20"/>
                <w:szCs w:val="20"/>
                <w:lang w:val="sr-Latn-RS"/>
              </w:rPr>
              <w:t>&amp;</w:t>
            </w:r>
            <w:r w:rsidRPr="008E1CF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Golubović</w:t>
            </w:r>
            <w:r w:rsidRPr="008E1CF8">
              <w:rPr>
                <w:rFonts w:ascii="Times New Roman" w:hAnsi="Times New Roman"/>
                <w:sz w:val="20"/>
                <w:szCs w:val="20"/>
                <w:lang w:val="sr-Latn-RS"/>
              </w:rPr>
              <w:t>, N.</w:t>
            </w:r>
            <w:r w:rsidRPr="008E1CF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(2016)</w:t>
            </w:r>
            <w:r w:rsidRPr="008E1CF8">
              <w:rPr>
                <w:rFonts w:ascii="Times New Roman" w:hAnsi="Times New Roman"/>
                <w:sz w:val="20"/>
                <w:szCs w:val="20"/>
                <w:lang w:val="sr-Latn-RS"/>
              </w:rPr>
              <w:t>.</w:t>
            </w:r>
            <w:r w:rsidRPr="008E1CF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Social </w:t>
            </w:r>
            <w:r w:rsidRPr="008E1CF8">
              <w:rPr>
                <w:rFonts w:ascii="Times New Roman" w:hAnsi="Times New Roman"/>
                <w:sz w:val="20"/>
                <w:szCs w:val="20"/>
                <w:lang w:val="sr-Latn-RS"/>
              </w:rPr>
              <w:t>c</w:t>
            </w:r>
            <w:r w:rsidRPr="008E1CF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apital and </w:t>
            </w:r>
            <w:r w:rsidRPr="008E1CF8">
              <w:rPr>
                <w:rFonts w:ascii="Times New Roman" w:hAnsi="Times New Roman"/>
                <w:sz w:val="20"/>
                <w:szCs w:val="20"/>
                <w:lang w:val="sr-Latn-RS"/>
              </w:rPr>
              <w:t>c</w:t>
            </w:r>
            <w:r w:rsidRPr="008E1CF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orruption: </w:t>
            </w:r>
            <w:r w:rsidRPr="008E1CF8">
              <w:rPr>
                <w:rFonts w:ascii="Times New Roman" w:hAnsi="Times New Roman"/>
                <w:sz w:val="20"/>
                <w:szCs w:val="20"/>
                <w:lang w:val="sr-Latn-RS"/>
              </w:rPr>
              <w:t>e</w:t>
            </w:r>
            <w:r w:rsidRPr="008E1CF8">
              <w:rPr>
                <w:rFonts w:ascii="Times New Roman" w:hAnsi="Times New Roman"/>
                <w:sz w:val="20"/>
                <w:szCs w:val="20"/>
                <w:lang w:val="sr-Cyrl-CS"/>
              </w:rPr>
              <w:t>vidence</w:t>
            </w:r>
            <w:r w:rsidRPr="008E1CF8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 w:rsidRPr="008E1CF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from Western Balkan </w:t>
            </w:r>
            <w:r w:rsidRPr="008E1CF8">
              <w:rPr>
                <w:rFonts w:ascii="Times New Roman" w:hAnsi="Times New Roman"/>
                <w:sz w:val="20"/>
                <w:szCs w:val="20"/>
                <w:lang w:val="sr-Latn-RS"/>
              </w:rPr>
              <w:t>c</w:t>
            </w:r>
            <w:r w:rsidRPr="008E1CF8">
              <w:rPr>
                <w:rFonts w:ascii="Times New Roman" w:hAnsi="Times New Roman"/>
                <w:sz w:val="20"/>
                <w:szCs w:val="20"/>
                <w:lang w:val="sr-Cyrl-CS"/>
              </w:rPr>
              <w:t>ountries. In: Karasavvoglou A., Aranđelović Z., Marinković S.,</w:t>
            </w:r>
            <w:r w:rsidRPr="008E1CF8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 w:rsidRPr="008E1CF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Polychronidou P. (eds) </w:t>
            </w:r>
            <w:r w:rsidRPr="008E1CF8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>The First Decade of Living with the Global Crisis. Contributions</w:t>
            </w:r>
            <w:r w:rsidRPr="008E1CF8">
              <w:rPr>
                <w:rFonts w:ascii="Times New Roman" w:hAnsi="Times New Roman"/>
                <w:i/>
                <w:sz w:val="20"/>
                <w:szCs w:val="20"/>
                <w:lang w:val="sr-Latn-RS"/>
              </w:rPr>
              <w:t xml:space="preserve"> </w:t>
            </w:r>
            <w:r w:rsidRPr="008E1CF8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>to Economics.</w:t>
            </w:r>
            <w:r w:rsidRPr="008E1CF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Springer, Cham, 83-101.</w:t>
            </w:r>
          </w:p>
        </w:tc>
      </w:tr>
      <w:tr w:rsidR="0010614B" w:rsidRPr="00491993" w14:paraId="47BFA79C" w14:textId="77777777" w:rsidTr="00BE44CA">
        <w:trPr>
          <w:cantSplit/>
          <w:trHeight w:val="340"/>
        </w:trPr>
        <w:tc>
          <w:tcPr>
            <w:tcW w:w="544" w:type="dxa"/>
            <w:vAlign w:val="center"/>
          </w:tcPr>
          <w:p w14:paraId="2886F02A" w14:textId="77777777" w:rsidR="0010614B" w:rsidRPr="00491993" w:rsidRDefault="0010614B" w:rsidP="00BE44CA">
            <w:pPr>
              <w:numPr>
                <w:ilvl w:val="0"/>
                <w:numId w:val="1"/>
              </w:numPr>
              <w:tabs>
                <w:tab w:val="left" w:pos="567"/>
              </w:tabs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5" w:type="dxa"/>
            <w:gridSpan w:val="10"/>
            <w:vAlign w:val="center"/>
          </w:tcPr>
          <w:p w14:paraId="5BB8486F" w14:textId="28565BE5" w:rsidR="0010614B" w:rsidRPr="00491993" w:rsidRDefault="008E1CF8" w:rsidP="00260CF5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E1CF8">
              <w:rPr>
                <w:rFonts w:ascii="Times New Roman" w:hAnsi="Times New Roman"/>
                <w:sz w:val="20"/>
                <w:szCs w:val="20"/>
                <w:lang w:val="sr-Cyrl-CS"/>
              </w:rPr>
              <w:t>Džunić</w:t>
            </w:r>
            <w:r w:rsidRPr="008E1CF8">
              <w:rPr>
                <w:rFonts w:ascii="Times New Roman" w:hAnsi="Times New Roman"/>
                <w:sz w:val="20"/>
                <w:szCs w:val="20"/>
                <w:lang w:val="sr-Latn-RS"/>
              </w:rPr>
              <w:t>,</w:t>
            </w:r>
            <w:r w:rsidRPr="008E1CF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M</w:t>
            </w:r>
            <w:r w:rsidRPr="008E1CF8">
              <w:rPr>
                <w:rFonts w:ascii="Times New Roman" w:hAnsi="Times New Roman"/>
                <w:sz w:val="20"/>
                <w:szCs w:val="20"/>
                <w:lang w:val="sr-Latn-RS"/>
              </w:rPr>
              <w:t>.</w:t>
            </w:r>
            <w:r w:rsidRPr="008E1CF8">
              <w:rPr>
                <w:rFonts w:ascii="Times New Roman" w:hAnsi="Times New Roman"/>
                <w:sz w:val="20"/>
                <w:szCs w:val="20"/>
                <w:lang w:val="sr-Cyrl-CS"/>
              </w:rPr>
              <w:t>, Golubović</w:t>
            </w:r>
            <w:r w:rsidRPr="008E1CF8">
              <w:rPr>
                <w:rFonts w:ascii="Times New Roman" w:hAnsi="Times New Roman"/>
                <w:sz w:val="20"/>
                <w:szCs w:val="20"/>
                <w:lang w:val="sr-Latn-RS"/>
              </w:rPr>
              <w:t>,</w:t>
            </w:r>
            <w:r w:rsidRPr="008E1CF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N</w:t>
            </w:r>
            <w:r w:rsidRPr="008E1CF8">
              <w:rPr>
                <w:rFonts w:ascii="Times New Roman" w:hAnsi="Times New Roman"/>
                <w:sz w:val="20"/>
                <w:szCs w:val="20"/>
                <w:lang w:val="sr-Latn-RS"/>
              </w:rPr>
              <w:t>.</w:t>
            </w:r>
            <w:r w:rsidRPr="008E1CF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Pr="008E1CF8">
              <w:rPr>
                <w:rFonts w:ascii="Times New Roman" w:hAnsi="Times New Roman"/>
                <w:sz w:val="20"/>
                <w:szCs w:val="20"/>
                <w:lang w:val="sr-Latn-RS"/>
              </w:rPr>
              <w:t>&amp;</w:t>
            </w:r>
            <w:r w:rsidRPr="008E1CF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Stanković</w:t>
            </w:r>
            <w:r w:rsidRPr="008E1CF8">
              <w:rPr>
                <w:rFonts w:ascii="Times New Roman" w:hAnsi="Times New Roman"/>
                <w:sz w:val="20"/>
                <w:szCs w:val="20"/>
                <w:lang w:val="sr-Latn-RS"/>
              </w:rPr>
              <w:t>, J.</w:t>
            </w:r>
            <w:r w:rsidRPr="008E1CF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(2020)</w:t>
            </w:r>
            <w:r w:rsidRPr="008E1CF8">
              <w:rPr>
                <w:rFonts w:ascii="Times New Roman" w:hAnsi="Times New Roman"/>
                <w:sz w:val="20"/>
                <w:szCs w:val="20"/>
                <w:lang w:val="sr-Latn-RS"/>
              </w:rPr>
              <w:t>.</w:t>
            </w:r>
            <w:r w:rsidRPr="008E1CF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Democracy in CEE:</w:t>
            </w:r>
            <w:r w:rsidRPr="008E1CF8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 w:rsidRPr="008E1CF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the </w:t>
            </w:r>
            <w:r w:rsidRPr="008E1CF8">
              <w:rPr>
                <w:rFonts w:ascii="Times New Roman" w:hAnsi="Times New Roman"/>
                <w:sz w:val="20"/>
                <w:szCs w:val="20"/>
                <w:lang w:val="sr-Latn-RS"/>
              </w:rPr>
              <w:t>s</w:t>
            </w:r>
            <w:r w:rsidRPr="008E1CF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ocial and </w:t>
            </w:r>
            <w:r w:rsidRPr="008E1CF8">
              <w:rPr>
                <w:rFonts w:ascii="Times New Roman" w:hAnsi="Times New Roman"/>
                <w:sz w:val="20"/>
                <w:szCs w:val="20"/>
                <w:lang w:val="sr-Latn-RS"/>
              </w:rPr>
              <w:t>e</w:t>
            </w:r>
            <w:r w:rsidRPr="008E1CF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conomic </w:t>
            </w:r>
            <w:r w:rsidRPr="008E1CF8">
              <w:rPr>
                <w:rFonts w:ascii="Times New Roman" w:hAnsi="Times New Roman"/>
                <w:sz w:val="20"/>
                <w:szCs w:val="20"/>
                <w:lang w:val="sr-Latn-RS"/>
              </w:rPr>
              <w:t>e</w:t>
            </w:r>
            <w:r w:rsidRPr="008E1CF8">
              <w:rPr>
                <w:rFonts w:ascii="Times New Roman" w:hAnsi="Times New Roman"/>
                <w:sz w:val="20"/>
                <w:szCs w:val="20"/>
                <w:lang w:val="sr-Cyrl-CS"/>
              </w:rPr>
              <w:t>mbeddedness. In: Śliwiński A., Polychronidou P.,</w:t>
            </w:r>
            <w:r w:rsidRPr="008E1CF8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 w:rsidRPr="008E1CF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Karasavvoglou A. (eds) </w:t>
            </w:r>
            <w:r w:rsidRPr="008E1CF8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>Economic Development and Financial Markets. Contributions to</w:t>
            </w:r>
            <w:r w:rsidRPr="008E1CF8">
              <w:rPr>
                <w:rFonts w:ascii="Times New Roman" w:hAnsi="Times New Roman"/>
                <w:i/>
                <w:sz w:val="20"/>
                <w:szCs w:val="20"/>
                <w:lang w:val="sr-Latn-RS"/>
              </w:rPr>
              <w:t xml:space="preserve"> </w:t>
            </w:r>
            <w:r w:rsidRPr="008E1CF8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>Economics</w:t>
            </w:r>
            <w:r w:rsidRPr="008E1CF8">
              <w:rPr>
                <w:rFonts w:ascii="Times New Roman" w:hAnsi="Times New Roman"/>
                <w:sz w:val="20"/>
                <w:szCs w:val="20"/>
                <w:lang w:val="sr-Cyrl-CS"/>
              </w:rPr>
              <w:t>. Springer, Cham, 21-38.</w:t>
            </w:r>
          </w:p>
        </w:tc>
      </w:tr>
      <w:tr w:rsidR="0010614B" w:rsidRPr="00491993" w14:paraId="5380A9BF" w14:textId="77777777" w:rsidTr="00BE44CA">
        <w:trPr>
          <w:cantSplit/>
          <w:trHeight w:val="340"/>
        </w:trPr>
        <w:tc>
          <w:tcPr>
            <w:tcW w:w="544" w:type="dxa"/>
            <w:vAlign w:val="center"/>
          </w:tcPr>
          <w:p w14:paraId="1E8DEAFC" w14:textId="77777777" w:rsidR="0010614B" w:rsidRPr="00491993" w:rsidRDefault="0010614B" w:rsidP="00BE44CA">
            <w:pPr>
              <w:numPr>
                <w:ilvl w:val="0"/>
                <w:numId w:val="1"/>
              </w:numPr>
              <w:tabs>
                <w:tab w:val="left" w:pos="567"/>
              </w:tabs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5" w:type="dxa"/>
            <w:gridSpan w:val="10"/>
            <w:vAlign w:val="center"/>
          </w:tcPr>
          <w:p w14:paraId="457C7AD2" w14:textId="7AA676B3" w:rsidR="0010614B" w:rsidRPr="00376412" w:rsidRDefault="00376412" w:rsidP="00260CF5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376412">
              <w:rPr>
                <w:rFonts w:ascii="Times New Roman" w:hAnsi="Times New Roman"/>
                <w:sz w:val="20"/>
                <w:szCs w:val="20"/>
                <w:lang w:val="sr-Cyrl-CS"/>
              </w:rPr>
              <w:t>Džunić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,</w:t>
            </w:r>
            <w:r w:rsidRPr="00376412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M, Golubović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,</w:t>
            </w:r>
            <w:r w:rsidRPr="00376412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N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.</w:t>
            </w:r>
            <w:r w:rsidRPr="00376412">
              <w:rPr>
                <w:rFonts w:ascii="Times New Roman" w:hAnsi="Times New Roman"/>
                <w:sz w:val="20"/>
                <w:szCs w:val="20"/>
                <w:lang w:val="sr-Cyrl-CS"/>
              </w:rPr>
              <w:t>, Janković-Milić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, V. (2024). </w:t>
            </w:r>
            <w:r w:rsidRPr="00376412">
              <w:rPr>
                <w:rFonts w:ascii="Times New Roman" w:hAnsi="Times New Roman"/>
                <w:sz w:val="20"/>
                <w:szCs w:val="20"/>
                <w:lang w:val="sr-Cyrl-CS"/>
              </w:rPr>
              <w:t>Educational attainment as a predictor of poverty and social exclusion: Empirical analysis of Serbian case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. </w:t>
            </w:r>
            <w:r w:rsidRPr="00260CF5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>E &amp; M EKONOMIE A MANAGEMENT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, pp. </w:t>
            </w:r>
            <w:r w:rsidRPr="00376412">
              <w:rPr>
                <w:rFonts w:ascii="Times New Roman" w:hAnsi="Times New Roman"/>
                <w:sz w:val="20"/>
                <w:szCs w:val="20"/>
                <w:lang w:val="sr-Cyrl-CS"/>
              </w:rPr>
              <w:t>40-52</w:t>
            </w:r>
            <w:r w:rsidRPr="00376412">
              <w:rPr>
                <w:rFonts w:ascii="Times New Roman" w:hAnsi="Times New Roman"/>
                <w:sz w:val="20"/>
                <w:szCs w:val="20"/>
                <w:lang w:val="sr-Cyrl-CS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</w:p>
        </w:tc>
      </w:tr>
      <w:tr w:rsidR="0010614B" w:rsidRPr="00491993" w14:paraId="4278B774" w14:textId="77777777" w:rsidTr="00BE44CA">
        <w:trPr>
          <w:cantSplit/>
          <w:trHeight w:val="340"/>
        </w:trPr>
        <w:tc>
          <w:tcPr>
            <w:tcW w:w="544" w:type="dxa"/>
            <w:vAlign w:val="center"/>
          </w:tcPr>
          <w:p w14:paraId="09FCEDF7" w14:textId="77777777" w:rsidR="0010614B" w:rsidRPr="00491993" w:rsidRDefault="0010614B" w:rsidP="00BE44CA">
            <w:pPr>
              <w:numPr>
                <w:ilvl w:val="0"/>
                <w:numId w:val="1"/>
              </w:numPr>
              <w:tabs>
                <w:tab w:val="left" w:pos="567"/>
              </w:tabs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5" w:type="dxa"/>
            <w:gridSpan w:val="10"/>
            <w:vAlign w:val="center"/>
          </w:tcPr>
          <w:p w14:paraId="4741CD95" w14:textId="6CB1F3EF" w:rsidR="0010614B" w:rsidRPr="00491993" w:rsidRDefault="00376412" w:rsidP="00260CF5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Džunić, M, Golubović, N., Džunić, Ž. (2013). </w:t>
            </w:r>
            <w:r w:rsidRPr="00376412">
              <w:rPr>
                <w:rFonts w:ascii="Times New Roman" w:hAnsi="Times New Roman"/>
                <w:sz w:val="20"/>
                <w:szCs w:val="20"/>
                <w:lang w:val="sr-Cyrl-CS"/>
              </w:rPr>
              <w:t>Business Environment and Competitiveness of Serbian Economy in the Conditions of Global Economic Crisis</w:t>
            </w:r>
            <w:r w:rsidR="00260CF5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. </w:t>
            </w:r>
            <w:r w:rsidRPr="00260CF5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>Facta Universitatis, Series Economics and Organization,</w:t>
            </w:r>
            <w:r w:rsidR="00260CF5">
              <w:rPr>
                <w:rFonts w:ascii="Times New Roman" w:hAnsi="Times New Roman"/>
                <w:i/>
                <w:sz w:val="20"/>
                <w:szCs w:val="20"/>
                <w:lang w:val="sr-Latn-RS"/>
              </w:rPr>
              <w:t xml:space="preserve"> </w:t>
            </w:r>
            <w:r w:rsidRPr="00376412">
              <w:rPr>
                <w:rFonts w:ascii="Times New Roman" w:hAnsi="Times New Roman"/>
                <w:sz w:val="20"/>
                <w:szCs w:val="20"/>
                <w:lang w:val="sr-Cyrl-CS"/>
              </w:rPr>
              <w:t>No. 4, Vol X,</w:t>
            </w:r>
            <w:r w:rsidR="00260CF5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pp. </w:t>
            </w:r>
            <w:r w:rsidRPr="00376412">
              <w:rPr>
                <w:rFonts w:ascii="Times New Roman" w:hAnsi="Times New Roman"/>
                <w:sz w:val="20"/>
                <w:szCs w:val="20"/>
                <w:lang w:val="sr-Cyrl-CS"/>
              </w:rPr>
              <w:t>431 – 445</w:t>
            </w:r>
            <w:r w:rsidR="00260CF5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. </w:t>
            </w:r>
            <w:r w:rsidRPr="00376412">
              <w:rPr>
                <w:rFonts w:ascii="Times New Roman" w:hAnsi="Times New Roman"/>
                <w:sz w:val="20"/>
                <w:szCs w:val="20"/>
                <w:lang w:val="sr-Cyrl-CS"/>
              </w:rPr>
              <w:tab/>
            </w:r>
          </w:p>
        </w:tc>
      </w:tr>
      <w:tr w:rsidR="0010614B" w:rsidRPr="00491993" w14:paraId="78F72B0D" w14:textId="77777777" w:rsidTr="00BE44CA">
        <w:trPr>
          <w:cantSplit/>
          <w:trHeight w:val="340"/>
        </w:trPr>
        <w:tc>
          <w:tcPr>
            <w:tcW w:w="544" w:type="dxa"/>
            <w:vAlign w:val="center"/>
          </w:tcPr>
          <w:p w14:paraId="2C22AD51" w14:textId="77777777" w:rsidR="0010614B" w:rsidRPr="00491993" w:rsidRDefault="0010614B" w:rsidP="00BE44CA">
            <w:pPr>
              <w:numPr>
                <w:ilvl w:val="0"/>
                <w:numId w:val="1"/>
              </w:numPr>
              <w:tabs>
                <w:tab w:val="left" w:pos="567"/>
              </w:tabs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5" w:type="dxa"/>
            <w:gridSpan w:val="10"/>
            <w:vAlign w:val="center"/>
          </w:tcPr>
          <w:p w14:paraId="495FBD8A" w14:textId="770631EE" w:rsidR="0010614B" w:rsidRPr="00491993" w:rsidRDefault="00260CF5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60CF5">
              <w:rPr>
                <w:rFonts w:ascii="Times New Roman" w:hAnsi="Times New Roman"/>
                <w:sz w:val="20"/>
                <w:szCs w:val="20"/>
                <w:lang w:val="sr-Cyrl-CS"/>
              </w:rPr>
              <w:t>D</w:t>
            </w:r>
            <w:r w:rsidRPr="00260CF5">
              <w:rPr>
                <w:rFonts w:ascii="Times New Roman" w:hAnsi="Times New Roman"/>
                <w:sz w:val="20"/>
                <w:szCs w:val="20"/>
                <w:lang w:val="sr-Latn-RS"/>
              </w:rPr>
              <w:t>ž</w:t>
            </w:r>
            <w:r w:rsidRPr="00260CF5">
              <w:rPr>
                <w:rFonts w:ascii="Times New Roman" w:hAnsi="Times New Roman"/>
                <w:sz w:val="20"/>
                <w:szCs w:val="20"/>
                <w:lang w:val="sr-Cyrl-CS"/>
              </w:rPr>
              <w:t>unić</w:t>
            </w:r>
            <w:r w:rsidRPr="00260CF5">
              <w:rPr>
                <w:rFonts w:ascii="Times New Roman" w:hAnsi="Times New Roman"/>
                <w:sz w:val="20"/>
                <w:szCs w:val="20"/>
                <w:lang w:val="sr-Latn-RS"/>
              </w:rPr>
              <w:t>,</w:t>
            </w:r>
            <w:r w:rsidRPr="00260CF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M</w:t>
            </w:r>
            <w:r w:rsidRPr="00260CF5">
              <w:rPr>
                <w:rFonts w:ascii="Times New Roman" w:hAnsi="Times New Roman"/>
                <w:sz w:val="20"/>
                <w:szCs w:val="20"/>
                <w:lang w:val="sr-Latn-RS"/>
              </w:rPr>
              <w:t>.</w:t>
            </w:r>
            <w:r w:rsidRPr="00260CF5">
              <w:rPr>
                <w:rFonts w:ascii="Times New Roman" w:hAnsi="Times New Roman"/>
                <w:sz w:val="20"/>
                <w:szCs w:val="20"/>
                <w:lang w:val="sr-Cyrl-CS"/>
              </w:rPr>
              <w:t>, Golubović</w:t>
            </w:r>
            <w:r w:rsidRPr="00260CF5">
              <w:rPr>
                <w:rFonts w:ascii="Times New Roman" w:hAnsi="Times New Roman"/>
                <w:sz w:val="20"/>
                <w:szCs w:val="20"/>
                <w:lang w:val="sr-Latn-RS"/>
              </w:rPr>
              <w:t>, N.</w:t>
            </w:r>
            <w:r w:rsidRPr="00260CF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Pr="00260CF5">
              <w:rPr>
                <w:rFonts w:ascii="Times New Roman" w:hAnsi="Times New Roman"/>
                <w:sz w:val="20"/>
                <w:szCs w:val="20"/>
                <w:lang w:val="sr-Latn-RS"/>
              </w:rPr>
              <w:t>&amp;</w:t>
            </w:r>
            <w:r w:rsidRPr="00260CF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Janković-Milić</w:t>
            </w:r>
            <w:r w:rsidRPr="00260CF5">
              <w:rPr>
                <w:rFonts w:ascii="Times New Roman" w:hAnsi="Times New Roman"/>
                <w:sz w:val="20"/>
                <w:szCs w:val="20"/>
                <w:lang w:val="sr-Latn-RS"/>
              </w:rPr>
              <w:t>, V.</w:t>
            </w:r>
            <w:r w:rsidRPr="00260CF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(2015)</w:t>
            </w:r>
            <w:r w:rsidRPr="00260CF5">
              <w:rPr>
                <w:rFonts w:ascii="Times New Roman" w:hAnsi="Times New Roman"/>
                <w:sz w:val="20"/>
                <w:szCs w:val="20"/>
                <w:lang w:val="sr-Latn-RS"/>
              </w:rPr>
              <w:t>.</w:t>
            </w:r>
            <w:r w:rsidRPr="00260CF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Education and </w:t>
            </w:r>
            <w:r w:rsidRPr="00260CF5">
              <w:rPr>
                <w:rFonts w:ascii="Times New Roman" w:hAnsi="Times New Roman"/>
                <w:sz w:val="20"/>
                <w:szCs w:val="20"/>
                <w:lang w:val="sr-Latn-RS"/>
              </w:rPr>
              <w:t>s</w:t>
            </w:r>
            <w:r w:rsidRPr="00260CF5">
              <w:rPr>
                <w:rFonts w:ascii="Times New Roman" w:hAnsi="Times New Roman"/>
                <w:sz w:val="20"/>
                <w:szCs w:val="20"/>
                <w:lang w:val="sr-Cyrl-CS"/>
              </w:rPr>
              <w:t>ocial</w:t>
            </w:r>
            <w:r w:rsidRPr="00260CF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260CF5">
              <w:rPr>
                <w:rFonts w:ascii="Times New Roman" w:hAnsi="Times New Roman"/>
                <w:sz w:val="20"/>
                <w:szCs w:val="20"/>
                <w:lang w:val="sr-Latn-RS"/>
              </w:rPr>
              <w:t>e</w:t>
            </w:r>
            <w:r w:rsidRPr="00260CF5">
              <w:rPr>
                <w:rFonts w:ascii="Times New Roman" w:hAnsi="Times New Roman"/>
                <w:sz w:val="20"/>
                <w:szCs w:val="20"/>
                <w:lang w:val="sr-Cyrl-CS"/>
              </w:rPr>
              <w:t>xclusion in Western Balkan countries. Teme, 39(3), 765-782.</w:t>
            </w:r>
          </w:p>
        </w:tc>
      </w:tr>
      <w:tr w:rsidR="0010614B" w:rsidRPr="00491993" w14:paraId="55F4D851" w14:textId="77777777" w:rsidTr="00BE44CA">
        <w:trPr>
          <w:cantSplit/>
          <w:trHeight w:val="340"/>
        </w:trPr>
        <w:tc>
          <w:tcPr>
            <w:tcW w:w="544" w:type="dxa"/>
            <w:vAlign w:val="center"/>
          </w:tcPr>
          <w:p w14:paraId="3D3B7C59" w14:textId="77777777" w:rsidR="0010614B" w:rsidRPr="00491993" w:rsidRDefault="0010614B" w:rsidP="00BE44CA">
            <w:pPr>
              <w:numPr>
                <w:ilvl w:val="0"/>
                <w:numId w:val="1"/>
              </w:numPr>
              <w:tabs>
                <w:tab w:val="left" w:pos="567"/>
              </w:tabs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5" w:type="dxa"/>
            <w:gridSpan w:val="10"/>
            <w:vAlign w:val="center"/>
          </w:tcPr>
          <w:p w14:paraId="2E1E2817" w14:textId="38F3A131" w:rsidR="0010614B" w:rsidRPr="00491993" w:rsidRDefault="00260CF5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60CF5">
              <w:rPr>
                <w:rFonts w:ascii="Times New Roman" w:hAnsi="Times New Roman"/>
                <w:sz w:val="20"/>
                <w:szCs w:val="20"/>
                <w:lang w:val="sr-Cyrl-CS"/>
              </w:rPr>
              <w:t>Golubović</w:t>
            </w:r>
            <w:r w:rsidRPr="00260CF5">
              <w:rPr>
                <w:rFonts w:ascii="Times New Roman" w:hAnsi="Times New Roman"/>
                <w:sz w:val="20"/>
                <w:szCs w:val="20"/>
                <w:lang w:val="sr-Latn-RS"/>
              </w:rPr>
              <w:t>,</w:t>
            </w:r>
            <w:r w:rsidRPr="00260CF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N</w:t>
            </w:r>
            <w:r w:rsidRPr="00260CF5">
              <w:rPr>
                <w:rFonts w:ascii="Times New Roman" w:hAnsi="Times New Roman"/>
                <w:sz w:val="20"/>
                <w:szCs w:val="20"/>
                <w:lang w:val="sr-Latn-RS"/>
              </w:rPr>
              <w:t>.</w:t>
            </w:r>
            <w:r w:rsidRPr="00260CF5">
              <w:rPr>
                <w:rFonts w:ascii="Times New Roman" w:hAnsi="Times New Roman"/>
                <w:sz w:val="20"/>
                <w:szCs w:val="20"/>
                <w:lang w:val="sr-Cyrl-CS"/>
              </w:rPr>
              <w:t>, D</w:t>
            </w:r>
            <w:r w:rsidRPr="00260CF5">
              <w:rPr>
                <w:rFonts w:ascii="Times New Roman" w:hAnsi="Times New Roman"/>
                <w:sz w:val="20"/>
                <w:szCs w:val="20"/>
                <w:lang w:val="sr-Latn-RS"/>
              </w:rPr>
              <w:t>ž</w:t>
            </w:r>
            <w:r w:rsidRPr="00260CF5">
              <w:rPr>
                <w:rFonts w:ascii="Times New Roman" w:hAnsi="Times New Roman"/>
                <w:sz w:val="20"/>
                <w:szCs w:val="20"/>
                <w:lang w:val="sr-Cyrl-CS"/>
              </w:rPr>
              <w:t>unić</w:t>
            </w:r>
            <w:r w:rsidRPr="00260CF5">
              <w:rPr>
                <w:rFonts w:ascii="Times New Roman" w:hAnsi="Times New Roman"/>
                <w:sz w:val="20"/>
                <w:szCs w:val="20"/>
                <w:lang w:val="sr-Latn-RS"/>
              </w:rPr>
              <w:t>, M.</w:t>
            </w:r>
            <w:r w:rsidRPr="00260CF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Pr="00260CF5">
              <w:rPr>
                <w:rFonts w:ascii="Times New Roman" w:hAnsi="Times New Roman"/>
                <w:sz w:val="20"/>
                <w:szCs w:val="20"/>
                <w:lang w:val="sr-Latn-RS"/>
              </w:rPr>
              <w:t>&amp;</w:t>
            </w:r>
            <w:r w:rsidRPr="00260CF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Marinković</w:t>
            </w:r>
            <w:r w:rsidRPr="00260CF5">
              <w:rPr>
                <w:rFonts w:ascii="Times New Roman" w:hAnsi="Times New Roman"/>
                <w:sz w:val="20"/>
                <w:szCs w:val="20"/>
                <w:lang w:val="sr-Latn-RS"/>
              </w:rPr>
              <w:t>, S.</w:t>
            </w:r>
            <w:r w:rsidRPr="00260CF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(2014)</w:t>
            </w:r>
            <w:r w:rsidRPr="00260CF5">
              <w:rPr>
                <w:rFonts w:ascii="Times New Roman" w:hAnsi="Times New Roman"/>
                <w:sz w:val="20"/>
                <w:szCs w:val="20"/>
                <w:lang w:val="sr-Latn-RS"/>
              </w:rPr>
              <w:t>.</w:t>
            </w:r>
            <w:r w:rsidRPr="00260CF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A </w:t>
            </w:r>
            <w:r w:rsidRPr="00260CF5">
              <w:rPr>
                <w:rFonts w:ascii="Times New Roman" w:hAnsi="Times New Roman"/>
                <w:sz w:val="20"/>
                <w:szCs w:val="20"/>
                <w:lang w:val="sr-Latn-RS"/>
              </w:rPr>
              <w:t>c</w:t>
            </w:r>
            <w:r w:rsidRPr="00260CF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omparative </w:t>
            </w:r>
            <w:r w:rsidRPr="00260CF5">
              <w:rPr>
                <w:rFonts w:ascii="Times New Roman" w:hAnsi="Times New Roman"/>
                <w:sz w:val="20"/>
                <w:szCs w:val="20"/>
                <w:lang w:val="sr-Latn-RS"/>
              </w:rPr>
              <w:t>a</w:t>
            </w:r>
            <w:r w:rsidRPr="00260CF5">
              <w:rPr>
                <w:rFonts w:ascii="Times New Roman" w:hAnsi="Times New Roman"/>
                <w:sz w:val="20"/>
                <w:szCs w:val="20"/>
                <w:lang w:val="sr-Cyrl-CS"/>
              </w:rPr>
              <w:t>nalysis</w:t>
            </w:r>
            <w:r w:rsidRPr="00260CF5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 w:rsidRPr="00260CF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of </w:t>
            </w:r>
            <w:r w:rsidRPr="00260CF5">
              <w:rPr>
                <w:rFonts w:ascii="Times New Roman" w:hAnsi="Times New Roman"/>
                <w:sz w:val="20"/>
                <w:szCs w:val="20"/>
                <w:lang w:val="sr-Latn-RS"/>
              </w:rPr>
              <w:t>s</w:t>
            </w:r>
            <w:r w:rsidRPr="00260CF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ocial </w:t>
            </w:r>
            <w:r w:rsidRPr="00260CF5">
              <w:rPr>
                <w:rFonts w:ascii="Times New Roman" w:hAnsi="Times New Roman"/>
                <w:sz w:val="20"/>
                <w:szCs w:val="20"/>
                <w:lang w:val="sr-Latn-RS"/>
              </w:rPr>
              <w:t>c</w:t>
            </w:r>
            <w:r w:rsidRPr="00260CF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apital in the Western Balkan countries. </w:t>
            </w:r>
            <w:r w:rsidRPr="00260CF5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>Industrija</w:t>
            </w:r>
            <w:r w:rsidRPr="00260CF5">
              <w:rPr>
                <w:rFonts w:ascii="Times New Roman" w:hAnsi="Times New Roman"/>
                <w:sz w:val="20"/>
                <w:szCs w:val="20"/>
                <w:lang w:val="sr-Cyrl-CS"/>
              </w:rPr>
              <w:t>, 42 (2)</w:t>
            </w:r>
            <w:r w:rsidRPr="00260CF5">
              <w:rPr>
                <w:rFonts w:ascii="Times New Roman" w:hAnsi="Times New Roman"/>
                <w:sz w:val="20"/>
                <w:szCs w:val="20"/>
                <w:lang w:val="sr-Latn-RS"/>
              </w:rPr>
              <w:t>,</w:t>
            </w:r>
            <w:r w:rsidRPr="00260CF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71-92.</w:t>
            </w:r>
          </w:p>
        </w:tc>
      </w:tr>
      <w:tr w:rsidR="0010614B" w:rsidRPr="00491993" w14:paraId="34B84D07" w14:textId="77777777" w:rsidTr="00DE2FF6">
        <w:trPr>
          <w:cantSplit/>
          <w:trHeight w:val="340"/>
        </w:trPr>
        <w:tc>
          <w:tcPr>
            <w:tcW w:w="10349" w:type="dxa"/>
            <w:gridSpan w:val="11"/>
            <w:shd w:val="clear" w:color="auto" w:fill="F2F2F2" w:themeFill="background1" w:themeFillShade="F2"/>
            <w:vAlign w:val="center"/>
          </w:tcPr>
          <w:p w14:paraId="2B31E8AF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10614B" w:rsidRPr="00491993" w14:paraId="3C53ADBD" w14:textId="77777777" w:rsidTr="00BE44CA">
        <w:trPr>
          <w:cantSplit/>
          <w:trHeight w:val="340"/>
        </w:trPr>
        <w:tc>
          <w:tcPr>
            <w:tcW w:w="4751" w:type="dxa"/>
            <w:gridSpan w:val="4"/>
            <w:vAlign w:val="center"/>
          </w:tcPr>
          <w:p w14:paraId="1D6FDC03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цитата</w:t>
            </w:r>
          </w:p>
        </w:tc>
        <w:tc>
          <w:tcPr>
            <w:tcW w:w="5598" w:type="dxa"/>
            <w:gridSpan w:val="7"/>
            <w:vAlign w:val="center"/>
          </w:tcPr>
          <w:p w14:paraId="67582A17" w14:textId="7D6A3B86" w:rsidR="0010614B" w:rsidRPr="00260CF5" w:rsidRDefault="00260CF5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313</w:t>
            </w:r>
          </w:p>
        </w:tc>
      </w:tr>
      <w:tr w:rsidR="0010614B" w:rsidRPr="00491993" w14:paraId="429BF817" w14:textId="77777777" w:rsidTr="00BE44CA">
        <w:trPr>
          <w:cantSplit/>
          <w:trHeight w:val="340"/>
        </w:trPr>
        <w:tc>
          <w:tcPr>
            <w:tcW w:w="4751" w:type="dxa"/>
            <w:gridSpan w:val="4"/>
            <w:vAlign w:val="center"/>
          </w:tcPr>
          <w:p w14:paraId="713D0F63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радова са SCI (SSCI) листе</w:t>
            </w:r>
          </w:p>
        </w:tc>
        <w:tc>
          <w:tcPr>
            <w:tcW w:w="5598" w:type="dxa"/>
            <w:gridSpan w:val="7"/>
            <w:vAlign w:val="center"/>
          </w:tcPr>
          <w:p w14:paraId="4E84401A" w14:textId="6F7A7E1C" w:rsidR="0010614B" w:rsidRPr="00260CF5" w:rsidRDefault="00260CF5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3</w:t>
            </w:r>
          </w:p>
        </w:tc>
      </w:tr>
      <w:tr w:rsidR="0010614B" w:rsidRPr="00491993" w14:paraId="2EB834BE" w14:textId="77777777" w:rsidTr="00BE44CA">
        <w:trPr>
          <w:cantSplit/>
          <w:trHeight w:val="340"/>
        </w:trPr>
        <w:tc>
          <w:tcPr>
            <w:tcW w:w="4751" w:type="dxa"/>
            <w:gridSpan w:val="4"/>
            <w:vAlign w:val="center"/>
          </w:tcPr>
          <w:p w14:paraId="7489719B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Тренутно учешће на пројектима</w:t>
            </w:r>
          </w:p>
        </w:tc>
        <w:tc>
          <w:tcPr>
            <w:tcW w:w="1801" w:type="dxa"/>
            <w:gridSpan w:val="3"/>
            <w:vAlign w:val="center"/>
          </w:tcPr>
          <w:p w14:paraId="57D82CAF" w14:textId="1DAA3671" w:rsidR="0010614B" w:rsidRPr="00376412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Домаћи</w:t>
            </w:r>
            <w:r w:rsidR="00376412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1</w:t>
            </w:r>
          </w:p>
        </w:tc>
        <w:tc>
          <w:tcPr>
            <w:tcW w:w="3797" w:type="dxa"/>
            <w:gridSpan w:val="4"/>
            <w:vAlign w:val="center"/>
          </w:tcPr>
          <w:p w14:paraId="1B372CA3" w14:textId="647BF30D" w:rsidR="0010614B" w:rsidRPr="00260CF5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Међународни</w:t>
            </w:r>
            <w:r w:rsidR="00260CF5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 /</w:t>
            </w:r>
          </w:p>
        </w:tc>
      </w:tr>
      <w:tr w:rsidR="0010614B" w:rsidRPr="00491993" w14:paraId="2AC3A44C" w14:textId="77777777" w:rsidTr="00BE44CA">
        <w:trPr>
          <w:cantSplit/>
          <w:trHeight w:val="340"/>
        </w:trPr>
        <w:tc>
          <w:tcPr>
            <w:tcW w:w="1687" w:type="dxa"/>
            <w:gridSpan w:val="2"/>
            <w:vAlign w:val="center"/>
          </w:tcPr>
          <w:p w14:paraId="6BCC3A75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Усавршавања </w:t>
            </w:r>
          </w:p>
        </w:tc>
        <w:tc>
          <w:tcPr>
            <w:tcW w:w="8662" w:type="dxa"/>
            <w:gridSpan w:val="9"/>
            <w:vAlign w:val="center"/>
          </w:tcPr>
          <w:p w14:paraId="14EB87C1" w14:textId="17367952" w:rsidR="0010614B" w:rsidRPr="00260CF5" w:rsidRDefault="00260CF5" w:rsidP="00753D4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260CF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Oslo Metropolitan University (OSLOMET), </w:t>
            </w:r>
            <w:r w:rsidR="00753D43">
              <w:rPr>
                <w:rFonts w:ascii="Times New Roman" w:hAnsi="Times New Roman"/>
                <w:sz w:val="20"/>
                <w:szCs w:val="20"/>
                <w:lang w:val="sr-Cyrl-CS"/>
              </w:rPr>
              <w:t>Осло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, </w:t>
            </w:r>
            <w:r w:rsidR="00753D4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21. 05.2025 - </w:t>
            </w:r>
            <w:r w:rsidRPr="00260CF5">
              <w:rPr>
                <w:rFonts w:ascii="Times New Roman" w:hAnsi="Times New Roman"/>
                <w:sz w:val="20"/>
                <w:szCs w:val="20"/>
                <w:lang w:val="sr-Cyrl-CS"/>
              </w:rPr>
              <w:t>16</w:t>
            </w:r>
            <w:r w:rsidR="00753D43">
              <w:rPr>
                <w:rFonts w:ascii="Times New Roman" w:hAnsi="Times New Roman"/>
                <w:sz w:val="20"/>
                <w:szCs w:val="20"/>
                <w:lang w:val="sr-Cyrl-CS"/>
              </w:rPr>
              <w:t>.06.</w:t>
            </w:r>
            <w:r w:rsidRPr="00260CF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202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5.</w:t>
            </w:r>
          </w:p>
        </w:tc>
      </w:tr>
    </w:tbl>
    <w:p w14:paraId="62A1BA6E" w14:textId="77777777" w:rsidR="00D8586A" w:rsidRPr="00DE2FF6" w:rsidRDefault="00D8586A">
      <w:pPr>
        <w:rPr>
          <w:sz w:val="4"/>
          <w:szCs w:val="4"/>
        </w:rPr>
      </w:pPr>
    </w:p>
    <w:sectPr w:rsidR="00D8586A" w:rsidRPr="00DE2FF6" w:rsidSect="00273BD1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0862D4"/>
    <w:multiLevelType w:val="hybridMultilevel"/>
    <w:tmpl w:val="60C27CB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36136911">
    <w:abstractNumId w:val="1"/>
  </w:num>
  <w:num w:numId="2" w16cid:durableId="1107503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F4A"/>
    <w:rsid w:val="00076352"/>
    <w:rsid w:val="00084B6E"/>
    <w:rsid w:val="000C5D8F"/>
    <w:rsid w:val="0010614B"/>
    <w:rsid w:val="00156CC8"/>
    <w:rsid w:val="00213D43"/>
    <w:rsid w:val="00260CF5"/>
    <w:rsid w:val="00273BD1"/>
    <w:rsid w:val="003157EB"/>
    <w:rsid w:val="00376412"/>
    <w:rsid w:val="00516033"/>
    <w:rsid w:val="00690244"/>
    <w:rsid w:val="006A4F54"/>
    <w:rsid w:val="00753D43"/>
    <w:rsid w:val="00796F4A"/>
    <w:rsid w:val="007A4520"/>
    <w:rsid w:val="007C236B"/>
    <w:rsid w:val="0084237B"/>
    <w:rsid w:val="008E1CF8"/>
    <w:rsid w:val="008E2714"/>
    <w:rsid w:val="00907AFB"/>
    <w:rsid w:val="009906D5"/>
    <w:rsid w:val="00A17238"/>
    <w:rsid w:val="00BC1FA8"/>
    <w:rsid w:val="00BE44CA"/>
    <w:rsid w:val="00D172DB"/>
    <w:rsid w:val="00D77D33"/>
    <w:rsid w:val="00D8586A"/>
    <w:rsid w:val="00DC7056"/>
    <w:rsid w:val="00DE2FF6"/>
    <w:rsid w:val="00DF4034"/>
    <w:rsid w:val="00DF4953"/>
    <w:rsid w:val="00F0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32003"/>
  <w15:chartTrackingRefBased/>
  <w15:docId w15:val="{899E90A1-AAA5-4D41-8B2F-9750D4CC5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614B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B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Milan Kalinovic</cp:lastModifiedBy>
  <cp:revision>4</cp:revision>
  <dcterms:created xsi:type="dcterms:W3CDTF">2026-05-25T13:51:00Z</dcterms:created>
  <dcterms:modified xsi:type="dcterms:W3CDTF">2026-08-26T10:58:00Z</dcterms:modified>
</cp:coreProperties>
</file>